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A1BE" w14:textId="3B4667A9" w:rsidR="007476AB" w:rsidRPr="007476AB" w:rsidRDefault="007476AB" w:rsidP="008E212E">
      <w:pPr>
        <w:rPr>
          <w:rFonts w:ascii="Gadugi" w:hAnsi="Gadugi" w:cs="Calibri"/>
          <w:color w:val="auto"/>
          <w:sz w:val="52"/>
          <w:szCs w:val="52"/>
          <w:lang w:eastAsia="en-US"/>
        </w:rPr>
      </w:pPr>
      <w:r w:rsidRPr="007476AB">
        <w:rPr>
          <w:rFonts w:ascii="Gadugi" w:hAnsi="Gadugi" w:cs="Calibri"/>
          <w:color w:val="auto"/>
          <w:sz w:val="52"/>
          <w:szCs w:val="52"/>
          <w:lang w:eastAsia="en-US"/>
        </w:rPr>
        <w:t xml:space="preserve">The Immaculate Conception, Bicester </w:t>
      </w:r>
    </w:p>
    <w:p w14:paraId="2E523171" w14:textId="77777777" w:rsidR="007476AB" w:rsidRPr="007476AB" w:rsidRDefault="007476AB" w:rsidP="008E212E">
      <w:pPr>
        <w:rPr>
          <w:rFonts w:ascii="Gadugi" w:hAnsi="Gadugi" w:cs="Calibri"/>
          <w:color w:val="auto"/>
          <w:sz w:val="22"/>
          <w:szCs w:val="22"/>
          <w:lang w:eastAsia="en-US"/>
        </w:rPr>
      </w:pPr>
    </w:p>
    <w:p w14:paraId="7C82DC34" w14:textId="77777777" w:rsidR="007476AB" w:rsidRPr="007476AB" w:rsidRDefault="007476AB" w:rsidP="008E212E">
      <w:pPr>
        <w:rPr>
          <w:rFonts w:ascii="Gadugi" w:hAnsi="Gadugi" w:cs="Calibri"/>
          <w:color w:val="auto"/>
          <w:sz w:val="22"/>
          <w:szCs w:val="22"/>
          <w:lang w:eastAsia="en-US"/>
        </w:rPr>
      </w:pPr>
    </w:p>
    <w:p w14:paraId="5512B367" w14:textId="77777777" w:rsid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We persevere in the parish with Hints and Tips each week., in the church bulletin. </w:t>
      </w:r>
    </w:p>
    <w:p w14:paraId="4F843494" w14:textId="77777777" w:rsidR="007476AB" w:rsidRDefault="007476AB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</w:p>
    <w:p w14:paraId="7DFEB7A7" w14:textId="77777777" w:rsid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Greening the centre car park and linking with environment groups from the other churches. </w:t>
      </w:r>
    </w:p>
    <w:p w14:paraId="1D3239D5" w14:textId="77777777" w:rsidR="007476AB" w:rsidRDefault="007476AB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</w:p>
    <w:p w14:paraId="2603B490" w14:textId="77777777" w:rsid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We are joining the litter picking group in Bicester. </w:t>
      </w:r>
    </w:p>
    <w:p w14:paraId="704DFB06" w14:textId="77777777" w:rsidR="007476AB" w:rsidRDefault="007476AB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</w:p>
    <w:p w14:paraId="012EC0E0" w14:textId="77777777" w:rsid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We have shown The Letter and in November will show it again. </w:t>
      </w:r>
    </w:p>
    <w:p w14:paraId="07CB906D" w14:textId="77777777" w:rsidR="007476AB" w:rsidRDefault="007476AB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</w:p>
    <w:p w14:paraId="1EF5DE78" w14:textId="77777777" w:rsid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It is very much word of mouth to engage with the church members, as some our convinced that Climate Change does not exit. </w:t>
      </w:r>
    </w:p>
    <w:p w14:paraId="7BEF04E0" w14:textId="77777777" w:rsidR="007476AB" w:rsidRDefault="007476AB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</w:p>
    <w:p w14:paraId="0A6C6B29" w14:textId="596467CD" w:rsidR="007476AB" w:rsidRP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May I wish you a successful meeting. </w:t>
      </w:r>
    </w:p>
    <w:p w14:paraId="4B8A300A" w14:textId="77777777" w:rsidR="007476AB" w:rsidRPr="007476AB" w:rsidRDefault="007476AB" w:rsidP="008E212E">
      <w:pPr>
        <w:rPr>
          <w:rFonts w:ascii="Gadugi" w:hAnsi="Gadugi" w:cs="Calibri"/>
          <w:color w:val="auto"/>
          <w:sz w:val="22"/>
          <w:szCs w:val="22"/>
          <w:lang w:eastAsia="en-US"/>
        </w:rPr>
      </w:pPr>
    </w:p>
    <w:p w14:paraId="33A94D95" w14:textId="77777777" w:rsidR="007476AB" w:rsidRPr="007476AB" w:rsidRDefault="007476AB" w:rsidP="008E212E">
      <w:pPr>
        <w:rPr>
          <w:rFonts w:ascii="Gadugi" w:hAnsi="Gadugi" w:cs="Calibri"/>
          <w:color w:val="auto"/>
          <w:sz w:val="22"/>
          <w:szCs w:val="22"/>
          <w:lang w:eastAsia="en-US"/>
        </w:rPr>
      </w:pPr>
    </w:p>
    <w:p w14:paraId="68144109" w14:textId="2E73EEA1" w:rsidR="008E212E" w:rsidRPr="007476AB" w:rsidRDefault="008E212E" w:rsidP="008E212E">
      <w:pPr>
        <w:rPr>
          <w:rFonts w:ascii="Gadugi" w:hAnsi="Gadugi" w:cs="Calibri"/>
          <w:color w:val="auto"/>
          <w:sz w:val="32"/>
          <w:szCs w:val="32"/>
          <w:lang w:eastAsia="en-US"/>
        </w:rPr>
      </w:pPr>
      <w:r w:rsidRPr="007476AB">
        <w:rPr>
          <w:rFonts w:ascii="Gadugi" w:hAnsi="Gadugi" w:cs="Calibri"/>
          <w:color w:val="auto"/>
          <w:sz w:val="32"/>
          <w:szCs w:val="32"/>
          <w:lang w:eastAsia="en-US"/>
        </w:rPr>
        <w:t xml:space="preserve">Regards Janet Marshall Bicester. </w:t>
      </w:r>
    </w:p>
    <w:p w14:paraId="1E08A69C" w14:textId="77777777" w:rsidR="00A41573" w:rsidRDefault="00A41573"/>
    <w:sectPr w:rsidR="00A4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2E"/>
    <w:rsid w:val="00236740"/>
    <w:rsid w:val="007476AB"/>
    <w:rsid w:val="008E212E"/>
    <w:rsid w:val="00A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E58E"/>
  <w15:chartTrackingRefBased/>
  <w15:docId w15:val="{2B10B90B-3D80-4685-85B6-6C8501D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2E"/>
    <w:rPr>
      <w:rFonts w:ascii="Times New Roman" w:hAnsi="Times New Roman" w:cs="Times New Roman"/>
      <w:color w:val="000000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Vaughan</dc:creator>
  <cp:keywords/>
  <dc:description/>
  <cp:lastModifiedBy>Janet Vaughan</cp:lastModifiedBy>
  <cp:revision>2</cp:revision>
  <dcterms:created xsi:type="dcterms:W3CDTF">2023-10-25T14:18:00Z</dcterms:created>
  <dcterms:modified xsi:type="dcterms:W3CDTF">2023-10-25T14:18:00Z</dcterms:modified>
</cp:coreProperties>
</file>